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0A2B7" w14:textId="45427A99" w:rsidR="00EF35F7" w:rsidRDefault="007B0891" w:rsidP="00EF35F7">
      <w:pPr>
        <w:rPr>
          <w:rFonts w:ascii="Calibri Light" w:hAnsi="Calibri Light" w:cs="Calibri Light"/>
          <w:u w:val="single"/>
        </w:rPr>
      </w:pPr>
      <w:r>
        <w:rPr>
          <w:rFonts w:ascii="Calibri Light" w:hAnsi="Calibri Light" w:cs="Calibri Light"/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70665D00" wp14:editId="03A54D9B">
            <wp:simplePos x="0" y="0"/>
            <wp:positionH relativeFrom="margin">
              <wp:posOffset>5048250</wp:posOffset>
            </wp:positionH>
            <wp:positionV relativeFrom="paragraph">
              <wp:posOffset>-390525</wp:posOffset>
            </wp:positionV>
            <wp:extent cx="1933575" cy="1485900"/>
            <wp:effectExtent l="0" t="0" r="9525" b="0"/>
            <wp:wrapNone/>
            <wp:docPr id="715395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95168" name="Picture 7153951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78635A" w14:textId="3D1F477D" w:rsidR="00EF35F7" w:rsidRDefault="00EF35F7" w:rsidP="00EF35F7">
      <w:pPr>
        <w:rPr>
          <w:rFonts w:ascii="Calibri Light" w:hAnsi="Calibri Light" w:cs="Calibri Light"/>
          <w:u w:val="single"/>
        </w:rPr>
      </w:pPr>
    </w:p>
    <w:p w14:paraId="1F2C5934" w14:textId="5AF212C4" w:rsidR="00EF35F7" w:rsidRPr="007B0891" w:rsidRDefault="0080471B" w:rsidP="00EF35F7">
      <w:pPr>
        <w:rPr>
          <w:rFonts w:ascii="Calibri Light" w:hAnsi="Calibri Light" w:cs="Calibri Light"/>
          <w:b/>
          <w:bCs/>
          <w:color w:val="A6A6A6" w:themeColor="background1" w:themeShade="A6"/>
          <w:sz w:val="44"/>
          <w:szCs w:val="44"/>
          <w:u w:val="single"/>
        </w:rPr>
      </w:pPr>
      <w:r>
        <w:rPr>
          <w:rFonts w:ascii="Calibri Light" w:hAnsi="Calibri Light" w:cs="Calibri Light"/>
          <w:b/>
          <w:bCs/>
          <w:color w:val="A6A6A6" w:themeColor="background1" w:themeShade="A6"/>
          <w:sz w:val="44"/>
          <w:szCs w:val="44"/>
          <w:u w:val="single"/>
        </w:rPr>
        <w:t>Code of conduct</w:t>
      </w:r>
      <w:r w:rsidR="00EF35F7" w:rsidRPr="007B0891">
        <w:rPr>
          <w:rFonts w:ascii="Calibri Light" w:hAnsi="Calibri Light" w:cs="Calibri Light"/>
          <w:b/>
          <w:bCs/>
          <w:color w:val="A6A6A6" w:themeColor="background1" w:themeShade="A6"/>
          <w:sz w:val="44"/>
          <w:szCs w:val="44"/>
          <w:u w:val="single"/>
        </w:rPr>
        <w:t xml:space="preserve"> Policy </w:t>
      </w:r>
    </w:p>
    <w:p w14:paraId="3893D4DA" w14:textId="1C7C6119" w:rsidR="00EF35F7" w:rsidRDefault="00EF35F7" w:rsidP="00EF35F7">
      <w:pPr>
        <w:rPr>
          <w:rFonts w:ascii="Calibri Light" w:hAnsi="Calibri Light" w:cs="Calibri Light"/>
          <w:u w:val="single"/>
        </w:rPr>
      </w:pPr>
    </w:p>
    <w:p w14:paraId="73F43D97" w14:textId="2AA634C0" w:rsidR="00EF35F7" w:rsidRDefault="00EF35F7" w:rsidP="00EF35F7">
      <w:pPr>
        <w:rPr>
          <w:rFonts w:ascii="Calibri Light" w:hAnsi="Calibri Light" w:cs="Calibri Light"/>
          <w:u w:val="single"/>
        </w:rPr>
      </w:pPr>
    </w:p>
    <w:p w14:paraId="58315194" w14:textId="1A596E96" w:rsidR="00EF35F7" w:rsidRPr="00F263D2" w:rsidRDefault="00EF35F7" w:rsidP="00EF35F7">
      <w:pPr>
        <w:rPr>
          <w:rFonts w:ascii="Calibri Light" w:hAnsi="Calibri Light" w:cs="Calibri Light"/>
          <w:u w:val="single"/>
        </w:rPr>
      </w:pPr>
      <w:r w:rsidRPr="00F263D2">
        <w:rPr>
          <w:rFonts w:ascii="Calibri Light" w:hAnsi="Calibri Light" w:cs="Calibri Light"/>
          <w:u w:val="single"/>
        </w:rPr>
        <w:t xml:space="preserve">Policy Statement: </w:t>
      </w:r>
    </w:p>
    <w:p w14:paraId="522B65CC" w14:textId="4DABCDAD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F263D2">
        <w:rPr>
          <w:rFonts w:ascii="Calibri Light" w:hAnsi="Calibri Light" w:cs="Calibri Light"/>
          <w:lang w:val="en-GB" w:eastAsia="en-GB"/>
        </w:rPr>
        <w:t>3 Spirit Training</w:t>
      </w:r>
      <w:r w:rsidRPr="00B85BA5">
        <w:rPr>
          <w:rFonts w:ascii="Calibri Light" w:hAnsi="Calibri Light" w:cs="Calibri Light"/>
          <w:lang w:val="en-GB" w:eastAsia="en-GB"/>
        </w:rPr>
        <w:t xml:space="preserve"> is committed to creating a safe, inclusive, respectful and professional learning environment for all learners, apprentices, staff, employers, and visitors.</w:t>
      </w:r>
    </w:p>
    <w:p w14:paraId="65ED34C6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 xml:space="preserve">As a provider of DfE-funded education and training, we expect all individuals associated with our organisation to maintain high standards of behaviour, integrity and professionalism </w:t>
      </w:r>
      <w:proofErr w:type="gramStart"/>
      <w:r w:rsidRPr="00B85BA5">
        <w:rPr>
          <w:rFonts w:ascii="Calibri Light" w:hAnsi="Calibri Light" w:cs="Calibri Light"/>
          <w:lang w:val="en-GB" w:eastAsia="en-GB"/>
        </w:rPr>
        <w:t>at all times</w:t>
      </w:r>
      <w:proofErr w:type="gramEnd"/>
      <w:r w:rsidRPr="00B85BA5">
        <w:rPr>
          <w:rFonts w:ascii="Calibri Light" w:hAnsi="Calibri Light" w:cs="Calibri Light"/>
          <w:lang w:val="en-GB" w:eastAsia="en-GB"/>
        </w:rPr>
        <w:t>.</w:t>
      </w:r>
    </w:p>
    <w:p w14:paraId="580E7ED3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This Code of Conduct outlines the standards expected and the consequences of failing to meet them.</w:t>
      </w:r>
    </w:p>
    <w:p w14:paraId="6AC729E0" w14:textId="77777777" w:rsidR="00F263D2" w:rsidRPr="00F263D2" w:rsidRDefault="00F263D2" w:rsidP="00B85BA5">
      <w:pPr>
        <w:spacing w:before="100" w:beforeAutospacing="1" w:after="100" w:afterAutospacing="1"/>
        <w:rPr>
          <w:rFonts w:ascii="Calibri Light" w:hAnsi="Calibri Light" w:cs="Calibri Light"/>
          <w:u w:val="single"/>
          <w:lang w:val="en-GB" w:eastAsia="en-GB"/>
        </w:rPr>
      </w:pPr>
      <w:r w:rsidRPr="00F263D2">
        <w:rPr>
          <w:rFonts w:ascii="Calibri Light" w:hAnsi="Calibri Light" w:cs="Calibri Light"/>
          <w:u w:val="single"/>
          <w:lang w:val="en-GB" w:eastAsia="en-GB"/>
        </w:rPr>
        <w:t>Scope:</w:t>
      </w:r>
    </w:p>
    <w:p w14:paraId="593A3D6D" w14:textId="640D3C17" w:rsidR="00B85BA5" w:rsidRPr="00F263D2" w:rsidRDefault="00B85BA5" w:rsidP="00F263D2">
      <w:pPr>
        <w:pStyle w:val="ListParagraph"/>
        <w:numPr>
          <w:ilvl w:val="0"/>
          <w:numId w:val="2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F263D2">
        <w:rPr>
          <w:rFonts w:ascii="Calibri Light" w:hAnsi="Calibri Light" w:cs="Calibri Light"/>
          <w:lang w:val="en-GB" w:eastAsia="en-GB"/>
        </w:rPr>
        <w:t>This policy applies to:</w:t>
      </w:r>
    </w:p>
    <w:p w14:paraId="2A53524B" w14:textId="77777777" w:rsidR="00B85BA5" w:rsidRPr="00B85BA5" w:rsidRDefault="00B85BA5" w:rsidP="00F263D2">
      <w:pPr>
        <w:numPr>
          <w:ilvl w:val="0"/>
          <w:numId w:val="2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All learners and apprentices</w:t>
      </w:r>
    </w:p>
    <w:p w14:paraId="5988DCF6" w14:textId="77777777" w:rsidR="00B85BA5" w:rsidRPr="00B85BA5" w:rsidRDefault="00B85BA5" w:rsidP="00F263D2">
      <w:pPr>
        <w:numPr>
          <w:ilvl w:val="0"/>
          <w:numId w:val="2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Staff and contractors</w:t>
      </w:r>
    </w:p>
    <w:p w14:paraId="7291C1C6" w14:textId="77777777" w:rsidR="00B85BA5" w:rsidRPr="00B85BA5" w:rsidRDefault="00B85BA5" w:rsidP="00F263D2">
      <w:pPr>
        <w:numPr>
          <w:ilvl w:val="0"/>
          <w:numId w:val="2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Employers involved in apprenticeship delivery</w:t>
      </w:r>
    </w:p>
    <w:p w14:paraId="5CC3C529" w14:textId="77777777" w:rsidR="00B85BA5" w:rsidRPr="00B85BA5" w:rsidRDefault="00B85BA5" w:rsidP="00F263D2">
      <w:pPr>
        <w:numPr>
          <w:ilvl w:val="0"/>
          <w:numId w:val="2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Visitors attending training premises</w:t>
      </w:r>
    </w:p>
    <w:p w14:paraId="5D6F9607" w14:textId="77777777" w:rsidR="00B85BA5" w:rsidRPr="00B85BA5" w:rsidRDefault="00B85BA5" w:rsidP="00F263D2">
      <w:pPr>
        <w:numPr>
          <w:ilvl w:val="0"/>
          <w:numId w:val="2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Online and remote learning environments</w:t>
      </w:r>
    </w:p>
    <w:p w14:paraId="1CDB661C" w14:textId="77777777" w:rsidR="00B85BA5" w:rsidRPr="00B85BA5" w:rsidRDefault="00B85BA5" w:rsidP="00F263D2">
      <w:pPr>
        <w:numPr>
          <w:ilvl w:val="0"/>
          <w:numId w:val="2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Work placement and employer premises</w:t>
      </w:r>
    </w:p>
    <w:p w14:paraId="54CDC364" w14:textId="15B4CB8A" w:rsidR="00F263D2" w:rsidRPr="00F263D2" w:rsidRDefault="00F263D2" w:rsidP="00B85BA5">
      <w:pPr>
        <w:spacing w:before="100" w:beforeAutospacing="1" w:after="100" w:afterAutospacing="1"/>
        <w:rPr>
          <w:rFonts w:ascii="Calibri Light" w:hAnsi="Calibri Light" w:cs="Calibri Light"/>
          <w:u w:val="single"/>
          <w:lang w:val="en-GB" w:eastAsia="en-GB"/>
        </w:rPr>
      </w:pPr>
      <w:r w:rsidRPr="00F263D2">
        <w:rPr>
          <w:rFonts w:ascii="Calibri Light" w:hAnsi="Calibri Light" w:cs="Calibri Light"/>
          <w:u w:val="single"/>
          <w:lang w:val="en-GB" w:eastAsia="en-GB"/>
        </w:rPr>
        <w:t>Core Principles:</w:t>
      </w:r>
    </w:p>
    <w:p w14:paraId="6D83F62D" w14:textId="0CCAA2A1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All individuals must:</w:t>
      </w:r>
    </w:p>
    <w:p w14:paraId="7A880A30" w14:textId="77777777" w:rsidR="00B85BA5" w:rsidRPr="00B85BA5" w:rsidRDefault="00B85BA5" w:rsidP="00F263D2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Act with honesty and integrity</w:t>
      </w:r>
    </w:p>
    <w:p w14:paraId="4FFBDEBB" w14:textId="77777777" w:rsidR="00B85BA5" w:rsidRPr="00B85BA5" w:rsidRDefault="00B85BA5" w:rsidP="00F263D2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Treat others with dignity and respect</w:t>
      </w:r>
    </w:p>
    <w:p w14:paraId="0C9C7930" w14:textId="77777777" w:rsidR="00B85BA5" w:rsidRPr="00B85BA5" w:rsidRDefault="00B85BA5" w:rsidP="00F263D2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Promote equality, diversity and inclusion</w:t>
      </w:r>
    </w:p>
    <w:p w14:paraId="69E1E453" w14:textId="77777777" w:rsidR="00B85BA5" w:rsidRPr="00B85BA5" w:rsidRDefault="00B85BA5" w:rsidP="00F263D2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Maintain professional boundaries</w:t>
      </w:r>
    </w:p>
    <w:p w14:paraId="1A0145B5" w14:textId="77777777" w:rsidR="00B85BA5" w:rsidRPr="00B85BA5" w:rsidRDefault="00B85BA5" w:rsidP="00F263D2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Follow safeguarding and Prevent requirements</w:t>
      </w:r>
    </w:p>
    <w:p w14:paraId="1A850699" w14:textId="0BF8808D" w:rsidR="00F263D2" w:rsidRDefault="00B85BA5" w:rsidP="00F263D2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Comply with all relevant laws and funding regulations</w:t>
      </w:r>
    </w:p>
    <w:p w14:paraId="26FE38B8" w14:textId="6A96D2D0" w:rsidR="00F263D2" w:rsidRPr="00F263D2" w:rsidRDefault="00F263D2" w:rsidP="00F263D2">
      <w:pPr>
        <w:spacing w:before="100" w:beforeAutospacing="1" w:after="100" w:afterAutospacing="1"/>
        <w:rPr>
          <w:rFonts w:ascii="Calibri Light" w:hAnsi="Calibri Light" w:cs="Calibri Light"/>
          <w:u w:val="single"/>
          <w:lang w:val="en-GB" w:eastAsia="en-GB"/>
        </w:rPr>
      </w:pPr>
      <w:r w:rsidRPr="00F263D2">
        <w:rPr>
          <w:rFonts w:ascii="Calibri Light" w:hAnsi="Calibri Light" w:cs="Calibri Light"/>
          <w:u w:val="single"/>
          <w:lang w:val="en-GB" w:eastAsia="en-GB"/>
        </w:rPr>
        <w:t>Learner Code of Conduct:</w:t>
      </w:r>
    </w:p>
    <w:p w14:paraId="06C5C592" w14:textId="79E431CE" w:rsidR="00B85BA5" w:rsidRPr="00B85BA5" w:rsidRDefault="00F263D2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F263D2">
        <w:rPr>
          <w:rFonts w:ascii="Calibri Light" w:hAnsi="Calibri Light" w:cs="Calibri Light"/>
          <w:lang w:val="en-GB" w:eastAsia="en-GB"/>
        </w:rPr>
        <w:t>Respect &amp; Behaviour</w:t>
      </w:r>
      <w:r>
        <w:rPr>
          <w:rFonts w:ascii="Calibri Light" w:hAnsi="Calibri Light" w:cs="Calibri Light"/>
          <w:b/>
          <w:bCs/>
          <w:lang w:val="en-GB" w:eastAsia="en-GB"/>
        </w:rPr>
        <w:t xml:space="preserve"> - </w:t>
      </w:r>
      <w:r w:rsidR="00B85BA5" w:rsidRPr="00B85BA5">
        <w:rPr>
          <w:rFonts w:ascii="Calibri Light" w:hAnsi="Calibri Light" w:cs="Calibri Light"/>
          <w:lang w:val="en-GB" w:eastAsia="en-GB"/>
        </w:rPr>
        <w:t>Learners must:</w:t>
      </w:r>
    </w:p>
    <w:p w14:paraId="6C3927E9" w14:textId="77777777" w:rsidR="00B85BA5" w:rsidRPr="00B85BA5" w:rsidRDefault="00B85BA5" w:rsidP="00F263D2">
      <w:pPr>
        <w:numPr>
          <w:ilvl w:val="0"/>
          <w:numId w:val="29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Treat staff, peers and employers respectfully</w:t>
      </w:r>
    </w:p>
    <w:p w14:paraId="67BD067C" w14:textId="77777777" w:rsidR="00B85BA5" w:rsidRPr="00B85BA5" w:rsidRDefault="00B85BA5" w:rsidP="00F263D2">
      <w:pPr>
        <w:numPr>
          <w:ilvl w:val="0"/>
          <w:numId w:val="29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Refrain from bullying, harassment, discrimination or victimisation</w:t>
      </w:r>
    </w:p>
    <w:p w14:paraId="59AEB22A" w14:textId="77777777" w:rsidR="00B85BA5" w:rsidRPr="00B85BA5" w:rsidRDefault="00B85BA5" w:rsidP="00F263D2">
      <w:pPr>
        <w:numPr>
          <w:ilvl w:val="0"/>
          <w:numId w:val="29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Use appropriate language and behaviour</w:t>
      </w:r>
    </w:p>
    <w:p w14:paraId="1DF5DD69" w14:textId="77777777" w:rsidR="00B85BA5" w:rsidRPr="00B85BA5" w:rsidRDefault="00B85BA5" w:rsidP="00F263D2">
      <w:pPr>
        <w:numPr>
          <w:ilvl w:val="0"/>
          <w:numId w:val="29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Follow reasonable instructions from staff</w:t>
      </w:r>
    </w:p>
    <w:p w14:paraId="7C3BCB0D" w14:textId="77777777" w:rsidR="00B85BA5" w:rsidRPr="00B85BA5" w:rsidRDefault="00B85BA5" w:rsidP="00F263D2">
      <w:pPr>
        <w:numPr>
          <w:ilvl w:val="0"/>
          <w:numId w:val="29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Maintain professional conduct in the workplace</w:t>
      </w:r>
    </w:p>
    <w:p w14:paraId="1CE99D9F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Unacceptable behaviour includes (but is not limited to):</w:t>
      </w:r>
    </w:p>
    <w:p w14:paraId="4950A5D1" w14:textId="77777777" w:rsidR="00B85BA5" w:rsidRPr="00B85BA5" w:rsidRDefault="00B85BA5" w:rsidP="00F263D2">
      <w:pPr>
        <w:numPr>
          <w:ilvl w:val="0"/>
          <w:numId w:val="3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Physical or verbal abuse</w:t>
      </w:r>
    </w:p>
    <w:p w14:paraId="35F62096" w14:textId="77777777" w:rsidR="00B85BA5" w:rsidRPr="00B85BA5" w:rsidRDefault="00B85BA5" w:rsidP="00F263D2">
      <w:pPr>
        <w:numPr>
          <w:ilvl w:val="0"/>
          <w:numId w:val="3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Threatening behaviour</w:t>
      </w:r>
    </w:p>
    <w:p w14:paraId="3E4CF648" w14:textId="77777777" w:rsidR="00B85BA5" w:rsidRPr="00B85BA5" w:rsidRDefault="00B85BA5" w:rsidP="00F263D2">
      <w:pPr>
        <w:numPr>
          <w:ilvl w:val="0"/>
          <w:numId w:val="3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Discriminatory language</w:t>
      </w:r>
    </w:p>
    <w:p w14:paraId="2990EF31" w14:textId="77777777" w:rsidR="00B85BA5" w:rsidRPr="00B85BA5" w:rsidRDefault="00B85BA5" w:rsidP="00F263D2">
      <w:pPr>
        <w:numPr>
          <w:ilvl w:val="0"/>
          <w:numId w:val="3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Sexual harassment</w:t>
      </w:r>
    </w:p>
    <w:p w14:paraId="3834E5C5" w14:textId="77777777" w:rsidR="00B85BA5" w:rsidRPr="00B85BA5" w:rsidRDefault="00B85BA5" w:rsidP="00F263D2">
      <w:pPr>
        <w:numPr>
          <w:ilvl w:val="0"/>
          <w:numId w:val="3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lastRenderedPageBreak/>
        <w:t>Disruption of learning</w:t>
      </w:r>
    </w:p>
    <w:p w14:paraId="0F315F44" w14:textId="7993E5C3" w:rsidR="00B85BA5" w:rsidRDefault="00F263D2" w:rsidP="00F263D2">
      <w:pPr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 xml:space="preserve">Attendance &amp; Punctuality - </w:t>
      </w:r>
      <w:r w:rsidR="00B85BA5" w:rsidRPr="00B85BA5">
        <w:rPr>
          <w:rFonts w:ascii="Calibri Light" w:hAnsi="Calibri Light" w:cs="Calibri Light"/>
          <w:lang w:val="en-GB" w:eastAsia="en-GB"/>
        </w:rPr>
        <w:t>Learners are expected to:</w:t>
      </w:r>
    </w:p>
    <w:p w14:paraId="7420788F" w14:textId="77777777" w:rsidR="00B85BA5" w:rsidRPr="00F263D2" w:rsidRDefault="00B85BA5" w:rsidP="00F263D2">
      <w:pPr>
        <w:pStyle w:val="ListParagraph"/>
        <w:numPr>
          <w:ilvl w:val="0"/>
          <w:numId w:val="31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F263D2">
        <w:rPr>
          <w:rFonts w:ascii="Calibri Light" w:hAnsi="Calibri Light" w:cs="Calibri Light"/>
          <w:lang w:val="en-GB" w:eastAsia="en-GB"/>
        </w:rPr>
        <w:t>Attend all scheduled sessions, reviews and assessments</w:t>
      </w:r>
    </w:p>
    <w:p w14:paraId="1CBE0362" w14:textId="77777777" w:rsidR="00B85BA5" w:rsidRPr="00B85BA5" w:rsidRDefault="00B85BA5" w:rsidP="00F263D2">
      <w:pPr>
        <w:numPr>
          <w:ilvl w:val="0"/>
          <w:numId w:val="31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Arrive on time</w:t>
      </w:r>
    </w:p>
    <w:p w14:paraId="40947CC6" w14:textId="77777777" w:rsidR="00B85BA5" w:rsidRPr="00B85BA5" w:rsidRDefault="00B85BA5" w:rsidP="00F263D2">
      <w:pPr>
        <w:numPr>
          <w:ilvl w:val="0"/>
          <w:numId w:val="31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Notify the provider and employer (where applicable) of absence</w:t>
      </w:r>
    </w:p>
    <w:p w14:paraId="1B839E49" w14:textId="77777777" w:rsidR="00B85BA5" w:rsidRPr="00B85BA5" w:rsidRDefault="00B85BA5" w:rsidP="00F263D2">
      <w:pPr>
        <w:numPr>
          <w:ilvl w:val="0"/>
          <w:numId w:val="31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Engage fully in learning activities</w:t>
      </w:r>
    </w:p>
    <w:p w14:paraId="235C0EA5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Persistent absence or lateness may result in disciplinary action and could impact funding eligibility.</w:t>
      </w:r>
    </w:p>
    <w:p w14:paraId="669BB310" w14:textId="39618456" w:rsidR="00F263D2" w:rsidRPr="00B85BA5" w:rsidRDefault="00F263D2" w:rsidP="00F263D2">
      <w:pPr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 xml:space="preserve">Academic Integrity - </w:t>
      </w:r>
      <w:r w:rsidR="00B85BA5" w:rsidRPr="00B85BA5">
        <w:rPr>
          <w:rFonts w:ascii="Calibri Light" w:hAnsi="Calibri Light" w:cs="Calibri Light"/>
          <w:lang w:val="en-GB" w:eastAsia="en-GB"/>
        </w:rPr>
        <w:t>Learners must:</w:t>
      </w:r>
    </w:p>
    <w:p w14:paraId="48D239C2" w14:textId="77777777" w:rsidR="00B85BA5" w:rsidRPr="00B85BA5" w:rsidRDefault="00B85BA5" w:rsidP="00130B54">
      <w:pPr>
        <w:numPr>
          <w:ilvl w:val="0"/>
          <w:numId w:val="32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Submit their own work</w:t>
      </w:r>
    </w:p>
    <w:p w14:paraId="43FEAE5A" w14:textId="77777777" w:rsidR="00B85BA5" w:rsidRPr="00B85BA5" w:rsidRDefault="00B85BA5" w:rsidP="00130B54">
      <w:pPr>
        <w:numPr>
          <w:ilvl w:val="0"/>
          <w:numId w:val="32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Avoid plagiarism, collusion, or cheating</w:t>
      </w:r>
    </w:p>
    <w:p w14:paraId="1C739B99" w14:textId="77777777" w:rsidR="00B85BA5" w:rsidRPr="00B85BA5" w:rsidRDefault="00B85BA5" w:rsidP="00130B54">
      <w:pPr>
        <w:numPr>
          <w:ilvl w:val="0"/>
          <w:numId w:val="32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Complete assessments honestly</w:t>
      </w:r>
    </w:p>
    <w:p w14:paraId="1A24FB73" w14:textId="77777777" w:rsidR="00B85BA5" w:rsidRPr="00B85BA5" w:rsidRDefault="00B85BA5" w:rsidP="00130B54">
      <w:pPr>
        <w:numPr>
          <w:ilvl w:val="0"/>
          <w:numId w:val="32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Follow examination regulations</w:t>
      </w:r>
    </w:p>
    <w:p w14:paraId="17CF2D77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Any form of academic misconduct may result in assessment invalidation, formal warnings, or removal from the programme.</w:t>
      </w:r>
    </w:p>
    <w:p w14:paraId="5F947C2F" w14:textId="55319F4E" w:rsidR="00F263D2" w:rsidRPr="00B85BA5" w:rsidRDefault="00F263D2" w:rsidP="00F263D2">
      <w:pPr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 xml:space="preserve">Health &amp; Safety - </w:t>
      </w:r>
      <w:r w:rsidR="00B85BA5" w:rsidRPr="00B85BA5">
        <w:rPr>
          <w:rFonts w:ascii="Calibri Light" w:hAnsi="Calibri Light" w:cs="Calibri Light"/>
          <w:lang w:val="en-GB" w:eastAsia="en-GB"/>
        </w:rPr>
        <w:t>Learners must:</w:t>
      </w:r>
    </w:p>
    <w:p w14:paraId="27C307AD" w14:textId="77777777" w:rsidR="00B85BA5" w:rsidRPr="00B85BA5" w:rsidRDefault="00B85BA5" w:rsidP="00130B54">
      <w:pPr>
        <w:numPr>
          <w:ilvl w:val="0"/>
          <w:numId w:val="33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Follow all health and safety procedures</w:t>
      </w:r>
    </w:p>
    <w:p w14:paraId="000A397D" w14:textId="77777777" w:rsidR="00B85BA5" w:rsidRPr="00B85BA5" w:rsidRDefault="00B85BA5" w:rsidP="00130B54">
      <w:pPr>
        <w:numPr>
          <w:ilvl w:val="0"/>
          <w:numId w:val="33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Use equipment safely</w:t>
      </w:r>
    </w:p>
    <w:p w14:paraId="234C2862" w14:textId="77777777" w:rsidR="00B85BA5" w:rsidRPr="00B85BA5" w:rsidRDefault="00B85BA5" w:rsidP="00130B54">
      <w:pPr>
        <w:numPr>
          <w:ilvl w:val="0"/>
          <w:numId w:val="33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Wear required PPE</w:t>
      </w:r>
    </w:p>
    <w:p w14:paraId="3BB60561" w14:textId="77777777" w:rsidR="00B85BA5" w:rsidRPr="00B85BA5" w:rsidRDefault="00B85BA5" w:rsidP="00130B54">
      <w:pPr>
        <w:numPr>
          <w:ilvl w:val="0"/>
          <w:numId w:val="33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Report hazards or incidents immediately</w:t>
      </w:r>
    </w:p>
    <w:p w14:paraId="50F9302E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Failure to comply with safety requirements may result in removal from practical activities.</w:t>
      </w:r>
    </w:p>
    <w:p w14:paraId="0BB4FDD9" w14:textId="6925DCF8" w:rsidR="00130B54" w:rsidRPr="00B85BA5" w:rsidRDefault="00F263D2" w:rsidP="00130B54">
      <w:pPr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>IT and Oline conduct</w:t>
      </w:r>
      <w:r w:rsidR="00130B54">
        <w:rPr>
          <w:rFonts w:ascii="Calibri Light" w:hAnsi="Calibri Light" w:cs="Calibri Light"/>
          <w:lang w:val="en-GB" w:eastAsia="en-GB"/>
        </w:rPr>
        <w:t xml:space="preserve"> - </w:t>
      </w:r>
      <w:r w:rsidR="00B85BA5" w:rsidRPr="00B85BA5">
        <w:rPr>
          <w:rFonts w:ascii="Calibri Light" w:hAnsi="Calibri Light" w:cs="Calibri Light"/>
          <w:lang w:val="en-GB" w:eastAsia="en-GB"/>
        </w:rPr>
        <w:t>When using provider systems or participating in online learning, learners must:</w:t>
      </w:r>
    </w:p>
    <w:p w14:paraId="139036D8" w14:textId="77777777" w:rsidR="00B85BA5" w:rsidRPr="00B85BA5" w:rsidRDefault="00B85BA5" w:rsidP="00130B54">
      <w:pPr>
        <w:numPr>
          <w:ilvl w:val="0"/>
          <w:numId w:val="34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Use IT systems responsibly</w:t>
      </w:r>
    </w:p>
    <w:p w14:paraId="1E94BCAF" w14:textId="77777777" w:rsidR="00B85BA5" w:rsidRPr="00B85BA5" w:rsidRDefault="00B85BA5" w:rsidP="00130B54">
      <w:pPr>
        <w:numPr>
          <w:ilvl w:val="0"/>
          <w:numId w:val="34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Not access inappropriate or illegal content</w:t>
      </w:r>
    </w:p>
    <w:p w14:paraId="4B17529A" w14:textId="77777777" w:rsidR="00B85BA5" w:rsidRPr="00B85BA5" w:rsidRDefault="00B85BA5" w:rsidP="00130B54">
      <w:pPr>
        <w:numPr>
          <w:ilvl w:val="0"/>
          <w:numId w:val="34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Protect login details and personal data</w:t>
      </w:r>
    </w:p>
    <w:p w14:paraId="58C8AD4B" w14:textId="77777777" w:rsidR="00B85BA5" w:rsidRPr="00B85BA5" w:rsidRDefault="00B85BA5" w:rsidP="00130B54">
      <w:pPr>
        <w:numPr>
          <w:ilvl w:val="0"/>
          <w:numId w:val="34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Not record sessions without permission</w:t>
      </w:r>
    </w:p>
    <w:p w14:paraId="25ACFDCD" w14:textId="77777777" w:rsidR="00B85BA5" w:rsidRPr="00B85BA5" w:rsidRDefault="00B85BA5" w:rsidP="00130B54">
      <w:pPr>
        <w:numPr>
          <w:ilvl w:val="0"/>
          <w:numId w:val="34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Avoid cyberbullying or misuse of social media</w:t>
      </w:r>
    </w:p>
    <w:p w14:paraId="789155FF" w14:textId="4F47085A" w:rsidR="00B85BA5" w:rsidRPr="00B85BA5" w:rsidRDefault="00130B54" w:rsidP="00B85BA5">
      <w:pPr>
        <w:rPr>
          <w:rFonts w:ascii="Calibri Light" w:hAnsi="Calibri Light" w:cs="Calibri Light"/>
          <w:u w:val="single"/>
          <w:lang w:val="en-GB" w:eastAsia="en-GB"/>
        </w:rPr>
      </w:pPr>
      <w:r w:rsidRPr="00130B54">
        <w:rPr>
          <w:rFonts w:ascii="Calibri Light" w:hAnsi="Calibri Light" w:cs="Calibri Light"/>
          <w:u w:val="single"/>
          <w:lang w:val="en-GB" w:eastAsia="en-GB"/>
        </w:rPr>
        <w:t>Staff Code of Conduct</w:t>
      </w:r>
    </w:p>
    <w:p w14:paraId="73CE7122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Staff must:</w:t>
      </w:r>
    </w:p>
    <w:p w14:paraId="51D71F42" w14:textId="77777777" w:rsidR="00B85BA5" w:rsidRPr="00B85BA5" w:rsidRDefault="00B85BA5" w:rsidP="00130B54">
      <w:pPr>
        <w:numPr>
          <w:ilvl w:val="0"/>
          <w:numId w:val="35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Act in accordance with safeguarding legislation and Prevent duties</w:t>
      </w:r>
    </w:p>
    <w:p w14:paraId="44D71532" w14:textId="77777777" w:rsidR="00B85BA5" w:rsidRPr="00B85BA5" w:rsidRDefault="00B85BA5" w:rsidP="00130B54">
      <w:pPr>
        <w:numPr>
          <w:ilvl w:val="0"/>
          <w:numId w:val="35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Maintain professional boundaries with learners</w:t>
      </w:r>
    </w:p>
    <w:p w14:paraId="0A55006D" w14:textId="77777777" w:rsidR="00B85BA5" w:rsidRPr="00B85BA5" w:rsidRDefault="00B85BA5" w:rsidP="00130B54">
      <w:pPr>
        <w:numPr>
          <w:ilvl w:val="0"/>
          <w:numId w:val="35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Avoid conflicts of interest</w:t>
      </w:r>
    </w:p>
    <w:p w14:paraId="79FE003B" w14:textId="77777777" w:rsidR="00B85BA5" w:rsidRPr="00B85BA5" w:rsidRDefault="00B85BA5" w:rsidP="00130B54">
      <w:pPr>
        <w:numPr>
          <w:ilvl w:val="0"/>
          <w:numId w:val="35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Uphold confidentiality and data protection requirements</w:t>
      </w:r>
    </w:p>
    <w:p w14:paraId="205BBED6" w14:textId="77777777" w:rsidR="00B85BA5" w:rsidRPr="00B85BA5" w:rsidRDefault="00B85BA5" w:rsidP="00130B54">
      <w:pPr>
        <w:numPr>
          <w:ilvl w:val="0"/>
          <w:numId w:val="35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Deliver training in line with funding and compliance rules</w:t>
      </w:r>
    </w:p>
    <w:p w14:paraId="7AB4E4B1" w14:textId="77777777" w:rsidR="00B85BA5" w:rsidRPr="00B85BA5" w:rsidRDefault="00B85BA5" w:rsidP="00130B54">
      <w:pPr>
        <w:numPr>
          <w:ilvl w:val="0"/>
          <w:numId w:val="35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Treat all learners fairly and without discrimination</w:t>
      </w:r>
    </w:p>
    <w:p w14:paraId="08B6490C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Staff must not:</w:t>
      </w:r>
    </w:p>
    <w:p w14:paraId="541D16D1" w14:textId="77777777" w:rsidR="00B85BA5" w:rsidRPr="00B85BA5" w:rsidRDefault="00B85BA5" w:rsidP="00130B54">
      <w:pPr>
        <w:numPr>
          <w:ilvl w:val="0"/>
          <w:numId w:val="36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Engage in inappropriate relationships with learners</w:t>
      </w:r>
    </w:p>
    <w:p w14:paraId="7B01385F" w14:textId="77777777" w:rsidR="00B85BA5" w:rsidRPr="00B85BA5" w:rsidRDefault="00B85BA5" w:rsidP="00130B54">
      <w:pPr>
        <w:numPr>
          <w:ilvl w:val="0"/>
          <w:numId w:val="36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Falsify documentation, attendance, or assessment records</w:t>
      </w:r>
    </w:p>
    <w:p w14:paraId="78DC9CA7" w14:textId="77777777" w:rsidR="00B85BA5" w:rsidRPr="00B85BA5" w:rsidRDefault="00B85BA5" w:rsidP="00130B54">
      <w:pPr>
        <w:numPr>
          <w:ilvl w:val="0"/>
          <w:numId w:val="36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lastRenderedPageBreak/>
        <w:t>Misrepresent funding claims or learner eligibility</w:t>
      </w:r>
    </w:p>
    <w:p w14:paraId="4272B485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Breaches may result in disciplinary action up to and including dismissal.</w:t>
      </w:r>
    </w:p>
    <w:p w14:paraId="458423EA" w14:textId="10E81E66" w:rsidR="00B85BA5" w:rsidRPr="00B85BA5" w:rsidRDefault="00130B54" w:rsidP="00B85BA5">
      <w:pPr>
        <w:rPr>
          <w:rFonts w:ascii="Calibri Light" w:hAnsi="Calibri Light" w:cs="Calibri Light"/>
          <w:u w:val="single"/>
          <w:lang w:val="en-GB" w:eastAsia="en-GB"/>
        </w:rPr>
      </w:pPr>
      <w:r w:rsidRPr="00EF7716">
        <w:rPr>
          <w:rFonts w:ascii="Calibri Light" w:hAnsi="Calibri Light" w:cs="Calibri Light"/>
          <w:u w:val="single"/>
          <w:lang w:val="en-GB" w:eastAsia="en-GB"/>
        </w:rPr>
        <w:t>Employer Res</w:t>
      </w:r>
      <w:r w:rsidR="00EF7716" w:rsidRPr="00EF7716">
        <w:rPr>
          <w:rFonts w:ascii="Calibri Light" w:hAnsi="Calibri Light" w:cs="Calibri Light"/>
          <w:u w:val="single"/>
          <w:lang w:val="en-GB" w:eastAsia="en-GB"/>
        </w:rPr>
        <w:t>ponsibilities (Apprenticeships)</w:t>
      </w:r>
    </w:p>
    <w:p w14:paraId="56CB404E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Employers must:</w:t>
      </w:r>
    </w:p>
    <w:p w14:paraId="4E6EE227" w14:textId="77777777" w:rsidR="00B85BA5" w:rsidRPr="00B85BA5" w:rsidRDefault="00B85BA5" w:rsidP="00EF7716">
      <w:pPr>
        <w:numPr>
          <w:ilvl w:val="0"/>
          <w:numId w:val="3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Provide a safe working environment</w:t>
      </w:r>
    </w:p>
    <w:p w14:paraId="0EE6C8A3" w14:textId="77777777" w:rsidR="00B85BA5" w:rsidRPr="00B85BA5" w:rsidRDefault="00B85BA5" w:rsidP="00EF7716">
      <w:pPr>
        <w:numPr>
          <w:ilvl w:val="0"/>
          <w:numId w:val="3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Support apprentices’ off-the-job training requirements</w:t>
      </w:r>
    </w:p>
    <w:p w14:paraId="46ABE038" w14:textId="77777777" w:rsidR="00B85BA5" w:rsidRPr="00B85BA5" w:rsidRDefault="00B85BA5" w:rsidP="00EF7716">
      <w:pPr>
        <w:numPr>
          <w:ilvl w:val="0"/>
          <w:numId w:val="3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Allow time for training and reviews</w:t>
      </w:r>
    </w:p>
    <w:p w14:paraId="4AC5975D" w14:textId="77777777" w:rsidR="00B85BA5" w:rsidRPr="00B85BA5" w:rsidRDefault="00B85BA5" w:rsidP="00EF7716">
      <w:pPr>
        <w:numPr>
          <w:ilvl w:val="0"/>
          <w:numId w:val="37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Treat apprentices fairly and without discrimination</w:t>
      </w:r>
    </w:p>
    <w:p w14:paraId="194CAE84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Failure to comply may result in escalation procedures or withdrawal of learners.</w:t>
      </w:r>
    </w:p>
    <w:p w14:paraId="2DCFCEBA" w14:textId="0A4EA022" w:rsidR="00B85BA5" w:rsidRPr="00B85BA5" w:rsidRDefault="00EF7716" w:rsidP="00B85BA5">
      <w:pPr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>Safeguarding &amp; Prevent</w:t>
      </w:r>
    </w:p>
    <w:p w14:paraId="1882CD7E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All parties must:</w:t>
      </w:r>
    </w:p>
    <w:p w14:paraId="6D122207" w14:textId="77777777" w:rsidR="00B85BA5" w:rsidRPr="00B85BA5" w:rsidRDefault="00B85BA5" w:rsidP="00B85BA5">
      <w:pPr>
        <w:numPr>
          <w:ilvl w:val="0"/>
          <w:numId w:val="22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Report safeguarding concerns immediately</w:t>
      </w:r>
    </w:p>
    <w:p w14:paraId="6BB05CC7" w14:textId="77777777" w:rsidR="00B85BA5" w:rsidRPr="00B85BA5" w:rsidRDefault="00B85BA5" w:rsidP="00B85BA5">
      <w:pPr>
        <w:numPr>
          <w:ilvl w:val="0"/>
          <w:numId w:val="22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Promote British values (democracy, rule of law, individual liberty, mutual respect, tolerance)</w:t>
      </w:r>
    </w:p>
    <w:p w14:paraId="67E43068" w14:textId="77777777" w:rsidR="00B85BA5" w:rsidRPr="00B85BA5" w:rsidRDefault="00B85BA5" w:rsidP="00B85BA5">
      <w:pPr>
        <w:numPr>
          <w:ilvl w:val="0"/>
          <w:numId w:val="22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Challenge radicalisation, extremism, discrimination and hate speech</w:t>
      </w:r>
    </w:p>
    <w:p w14:paraId="3821F833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Concerns should be reported to the Designated Safeguarding Lead (DSL).</w:t>
      </w:r>
    </w:p>
    <w:p w14:paraId="0A3B7E05" w14:textId="6E89F0C0" w:rsidR="00B85BA5" w:rsidRPr="00B85BA5" w:rsidRDefault="00EF7716" w:rsidP="00B85BA5">
      <w:pPr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 xml:space="preserve">Equality, Diversity &amp; Inclusion </w:t>
      </w:r>
    </w:p>
    <w:p w14:paraId="635E9436" w14:textId="22624DB1" w:rsidR="00B85BA5" w:rsidRPr="00B85BA5" w:rsidRDefault="00EF7716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>£ Spirit Training</w:t>
      </w:r>
      <w:r w:rsidR="00B85BA5" w:rsidRPr="00B85BA5">
        <w:rPr>
          <w:rFonts w:ascii="Calibri Light" w:hAnsi="Calibri Light" w:cs="Calibri Light"/>
          <w:lang w:val="en-GB" w:eastAsia="en-GB"/>
        </w:rPr>
        <w:t xml:space="preserve"> does not tolerate discrimination based on:</w:t>
      </w:r>
    </w:p>
    <w:p w14:paraId="3E68C98A" w14:textId="77777777" w:rsidR="00B85BA5" w:rsidRPr="00B85BA5" w:rsidRDefault="00B85BA5" w:rsidP="00EF7716">
      <w:pPr>
        <w:numPr>
          <w:ilvl w:val="0"/>
          <w:numId w:val="3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Age</w:t>
      </w:r>
    </w:p>
    <w:p w14:paraId="55087884" w14:textId="77777777" w:rsidR="00B85BA5" w:rsidRPr="00B85BA5" w:rsidRDefault="00B85BA5" w:rsidP="00EF7716">
      <w:pPr>
        <w:numPr>
          <w:ilvl w:val="0"/>
          <w:numId w:val="3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Disability</w:t>
      </w:r>
    </w:p>
    <w:p w14:paraId="4104416F" w14:textId="77777777" w:rsidR="00B85BA5" w:rsidRPr="00B85BA5" w:rsidRDefault="00B85BA5" w:rsidP="00EF7716">
      <w:pPr>
        <w:numPr>
          <w:ilvl w:val="0"/>
          <w:numId w:val="3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Gender reassignment</w:t>
      </w:r>
    </w:p>
    <w:p w14:paraId="5B4F253A" w14:textId="77777777" w:rsidR="00B85BA5" w:rsidRPr="00B85BA5" w:rsidRDefault="00B85BA5" w:rsidP="00EF7716">
      <w:pPr>
        <w:numPr>
          <w:ilvl w:val="0"/>
          <w:numId w:val="3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Marriage or civil partnership</w:t>
      </w:r>
    </w:p>
    <w:p w14:paraId="0653FD1D" w14:textId="77777777" w:rsidR="00B85BA5" w:rsidRPr="00B85BA5" w:rsidRDefault="00B85BA5" w:rsidP="00EF7716">
      <w:pPr>
        <w:numPr>
          <w:ilvl w:val="0"/>
          <w:numId w:val="3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Pregnancy and maternity</w:t>
      </w:r>
    </w:p>
    <w:p w14:paraId="5F21E93F" w14:textId="77777777" w:rsidR="00B85BA5" w:rsidRPr="00B85BA5" w:rsidRDefault="00B85BA5" w:rsidP="00EF7716">
      <w:pPr>
        <w:numPr>
          <w:ilvl w:val="0"/>
          <w:numId w:val="3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Race</w:t>
      </w:r>
    </w:p>
    <w:p w14:paraId="32FDFA11" w14:textId="77777777" w:rsidR="00B85BA5" w:rsidRPr="00B85BA5" w:rsidRDefault="00B85BA5" w:rsidP="00EF7716">
      <w:pPr>
        <w:numPr>
          <w:ilvl w:val="0"/>
          <w:numId w:val="3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Religion or belief</w:t>
      </w:r>
    </w:p>
    <w:p w14:paraId="546F3265" w14:textId="77777777" w:rsidR="00B85BA5" w:rsidRPr="00B85BA5" w:rsidRDefault="00B85BA5" w:rsidP="00EF7716">
      <w:pPr>
        <w:numPr>
          <w:ilvl w:val="0"/>
          <w:numId w:val="3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Sex</w:t>
      </w:r>
    </w:p>
    <w:p w14:paraId="48ED2CD3" w14:textId="77777777" w:rsidR="00B85BA5" w:rsidRPr="00B85BA5" w:rsidRDefault="00B85BA5" w:rsidP="00EF7716">
      <w:pPr>
        <w:numPr>
          <w:ilvl w:val="0"/>
          <w:numId w:val="38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Sexual orientation</w:t>
      </w:r>
    </w:p>
    <w:p w14:paraId="4DDD7637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Any incidents will be investigated in line with the disciplinary procedure.</w:t>
      </w:r>
    </w:p>
    <w:p w14:paraId="400B8D4A" w14:textId="2BE8FC5B" w:rsidR="00B85BA5" w:rsidRPr="00B85BA5" w:rsidRDefault="00EF7716" w:rsidP="00EF7716">
      <w:pPr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 xml:space="preserve">Disciplinary Procedures (learners) </w:t>
      </w:r>
    </w:p>
    <w:p w14:paraId="163826BA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Where conduct falls below expected standards, the following staged approach may apply:</w:t>
      </w:r>
    </w:p>
    <w:p w14:paraId="0332750E" w14:textId="77777777" w:rsidR="00B85BA5" w:rsidRPr="00B85BA5" w:rsidRDefault="00B85BA5" w:rsidP="00B85BA5">
      <w:pPr>
        <w:numPr>
          <w:ilvl w:val="0"/>
          <w:numId w:val="24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Informal discussion</w:t>
      </w:r>
    </w:p>
    <w:p w14:paraId="41C15880" w14:textId="77777777" w:rsidR="00B85BA5" w:rsidRPr="00B85BA5" w:rsidRDefault="00B85BA5" w:rsidP="00B85BA5">
      <w:pPr>
        <w:numPr>
          <w:ilvl w:val="0"/>
          <w:numId w:val="24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Verbal warning</w:t>
      </w:r>
    </w:p>
    <w:p w14:paraId="316D0C1B" w14:textId="77777777" w:rsidR="00B85BA5" w:rsidRPr="00B85BA5" w:rsidRDefault="00B85BA5" w:rsidP="00B85BA5">
      <w:pPr>
        <w:numPr>
          <w:ilvl w:val="0"/>
          <w:numId w:val="24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Written warning</w:t>
      </w:r>
    </w:p>
    <w:p w14:paraId="3F763DFA" w14:textId="77777777" w:rsidR="00B85BA5" w:rsidRPr="00B85BA5" w:rsidRDefault="00B85BA5" w:rsidP="00B85BA5">
      <w:pPr>
        <w:numPr>
          <w:ilvl w:val="0"/>
          <w:numId w:val="24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Final written warning</w:t>
      </w:r>
    </w:p>
    <w:p w14:paraId="36347550" w14:textId="77777777" w:rsidR="00B85BA5" w:rsidRPr="00B85BA5" w:rsidRDefault="00B85BA5" w:rsidP="00B85BA5">
      <w:pPr>
        <w:numPr>
          <w:ilvl w:val="0"/>
          <w:numId w:val="24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Suspension or removal from programme</w:t>
      </w:r>
    </w:p>
    <w:p w14:paraId="15856192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Serious misconduct may result in immediate suspension pending investigation.</w:t>
      </w:r>
    </w:p>
    <w:p w14:paraId="71C0BF0C" w14:textId="77777777" w:rsidR="00EF7716" w:rsidRDefault="00EF7716" w:rsidP="00B85BA5">
      <w:pPr>
        <w:rPr>
          <w:rFonts w:ascii="Calibri Light" w:hAnsi="Calibri Light" w:cs="Calibri Light"/>
          <w:lang w:val="en-GB" w:eastAsia="en-GB"/>
        </w:rPr>
      </w:pPr>
    </w:p>
    <w:p w14:paraId="38FCD9E8" w14:textId="45FF6489" w:rsidR="00B85BA5" w:rsidRPr="00B85BA5" w:rsidRDefault="00EF7716" w:rsidP="00B85BA5">
      <w:pPr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>Gross Misconduct</w:t>
      </w:r>
    </w:p>
    <w:p w14:paraId="5F4DD544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Examples include:</w:t>
      </w:r>
    </w:p>
    <w:p w14:paraId="47FB89E3" w14:textId="77777777" w:rsidR="00B85BA5" w:rsidRPr="00B85BA5" w:rsidRDefault="00B85BA5" w:rsidP="00EF7716">
      <w:pPr>
        <w:numPr>
          <w:ilvl w:val="0"/>
          <w:numId w:val="4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Violence or threats of violence</w:t>
      </w:r>
    </w:p>
    <w:p w14:paraId="17E5B0CB" w14:textId="77777777" w:rsidR="00B85BA5" w:rsidRPr="00B85BA5" w:rsidRDefault="00B85BA5" w:rsidP="00EF7716">
      <w:pPr>
        <w:numPr>
          <w:ilvl w:val="0"/>
          <w:numId w:val="4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Serious safeguarding breaches</w:t>
      </w:r>
    </w:p>
    <w:p w14:paraId="61BC21BA" w14:textId="77777777" w:rsidR="00B85BA5" w:rsidRPr="00B85BA5" w:rsidRDefault="00B85BA5" w:rsidP="00EF7716">
      <w:pPr>
        <w:numPr>
          <w:ilvl w:val="0"/>
          <w:numId w:val="4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Theft or fraud</w:t>
      </w:r>
    </w:p>
    <w:p w14:paraId="0966CF70" w14:textId="77777777" w:rsidR="00B85BA5" w:rsidRPr="00B85BA5" w:rsidRDefault="00B85BA5" w:rsidP="00EF7716">
      <w:pPr>
        <w:numPr>
          <w:ilvl w:val="0"/>
          <w:numId w:val="4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Deliberate damage to property</w:t>
      </w:r>
    </w:p>
    <w:p w14:paraId="4830C09F" w14:textId="77777777" w:rsidR="00B85BA5" w:rsidRPr="00B85BA5" w:rsidRDefault="00B85BA5" w:rsidP="00EF7716">
      <w:pPr>
        <w:numPr>
          <w:ilvl w:val="0"/>
          <w:numId w:val="4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Drug or alcohol misuse on premises</w:t>
      </w:r>
    </w:p>
    <w:p w14:paraId="115A71CD" w14:textId="77777777" w:rsidR="00B85BA5" w:rsidRPr="00B85BA5" w:rsidRDefault="00B85BA5" w:rsidP="00EF7716">
      <w:pPr>
        <w:numPr>
          <w:ilvl w:val="0"/>
          <w:numId w:val="40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Falsification of funding or assessment records</w:t>
      </w:r>
    </w:p>
    <w:p w14:paraId="55CC7760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Gross misconduct may result in immediate removal or dismissal.</w:t>
      </w:r>
    </w:p>
    <w:p w14:paraId="200C76AB" w14:textId="49EA8340" w:rsidR="00B85BA5" w:rsidRPr="00B85BA5" w:rsidRDefault="00EF7716" w:rsidP="00B85BA5">
      <w:pPr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>Complaints and Appeals</w:t>
      </w:r>
    </w:p>
    <w:p w14:paraId="10AFDC17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Learners and staff have the right to:</w:t>
      </w:r>
    </w:p>
    <w:p w14:paraId="459B2756" w14:textId="77777777" w:rsidR="00B85BA5" w:rsidRPr="00B85BA5" w:rsidRDefault="00B85BA5" w:rsidP="00EF7716">
      <w:pPr>
        <w:numPr>
          <w:ilvl w:val="0"/>
          <w:numId w:val="39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Raise complaints without fear of victimisation</w:t>
      </w:r>
    </w:p>
    <w:p w14:paraId="6C40E4EF" w14:textId="77777777" w:rsidR="00B85BA5" w:rsidRPr="00B85BA5" w:rsidRDefault="00B85BA5" w:rsidP="00EF7716">
      <w:pPr>
        <w:numPr>
          <w:ilvl w:val="0"/>
          <w:numId w:val="39"/>
        </w:num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Appeal disciplinary decisions</w:t>
      </w:r>
    </w:p>
    <w:p w14:paraId="109B84BC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Procedures are detailed in the Complaints and Appeals Policy.</w:t>
      </w:r>
    </w:p>
    <w:p w14:paraId="393FE6F4" w14:textId="1D08DC9A" w:rsidR="00B85BA5" w:rsidRPr="00B85BA5" w:rsidRDefault="00EF7716" w:rsidP="00B85BA5">
      <w:pPr>
        <w:rPr>
          <w:rFonts w:ascii="Calibri Light" w:hAnsi="Calibri Light" w:cs="Calibri Light"/>
          <w:lang w:val="en-GB" w:eastAsia="en-GB"/>
        </w:rPr>
      </w:pPr>
      <w:r>
        <w:rPr>
          <w:rFonts w:ascii="Calibri Light" w:hAnsi="Calibri Light" w:cs="Calibri Light"/>
          <w:lang w:val="en-GB" w:eastAsia="en-GB"/>
        </w:rPr>
        <w:t>Mon</w:t>
      </w:r>
      <w:r w:rsidR="0058434E">
        <w:rPr>
          <w:rFonts w:ascii="Calibri Light" w:hAnsi="Calibri Light" w:cs="Calibri Light"/>
          <w:lang w:val="en-GB" w:eastAsia="en-GB"/>
        </w:rPr>
        <w:t>itoring and review</w:t>
      </w:r>
    </w:p>
    <w:p w14:paraId="0D6EE559" w14:textId="77777777" w:rsidR="00B85BA5" w:rsidRPr="00B85BA5" w:rsidRDefault="00B85BA5" w:rsidP="00B85BA5">
      <w:pPr>
        <w:spacing w:before="100" w:beforeAutospacing="1" w:after="100" w:afterAutospacing="1"/>
        <w:rPr>
          <w:rFonts w:ascii="Calibri Light" w:hAnsi="Calibri Light" w:cs="Calibri Light"/>
          <w:lang w:val="en-GB" w:eastAsia="en-GB"/>
        </w:rPr>
      </w:pPr>
      <w:r w:rsidRPr="00B85BA5">
        <w:rPr>
          <w:rFonts w:ascii="Calibri Light" w:hAnsi="Calibri Light" w:cs="Calibri Light"/>
          <w:lang w:val="en-GB" w:eastAsia="en-GB"/>
        </w:rPr>
        <w:t>This policy will be reviewed annually or sooner if required due to legislative or funding rule changes.</w:t>
      </w:r>
    </w:p>
    <w:p w14:paraId="7D3170BF" w14:textId="77777777" w:rsidR="00B85BA5" w:rsidRPr="00F263D2" w:rsidRDefault="00B85BA5" w:rsidP="00EF35F7">
      <w:pPr>
        <w:rPr>
          <w:rFonts w:ascii="Calibri Light" w:hAnsi="Calibri Light" w:cs="Calibri Light"/>
          <w:u w:val="single"/>
        </w:rPr>
      </w:pPr>
    </w:p>
    <w:p w14:paraId="7713859C" w14:textId="77777777" w:rsidR="00EF35F7" w:rsidRPr="00BA2BFD" w:rsidRDefault="00EF35F7" w:rsidP="00EF35F7">
      <w:pPr>
        <w:ind w:left="360"/>
        <w:rPr>
          <w:rFonts w:ascii="Calibri Light" w:hAnsi="Calibri Light" w:cs="Calibri Light"/>
          <w:b/>
        </w:rPr>
      </w:pPr>
    </w:p>
    <w:p w14:paraId="69077C80" w14:textId="77777777" w:rsidR="00EF35F7" w:rsidRDefault="00EF35F7" w:rsidP="00EF35F7">
      <w:pPr>
        <w:ind w:left="360"/>
        <w:rPr>
          <w:rFonts w:ascii="Arial" w:hAnsi="Arial" w:cs="Arial"/>
        </w:rPr>
      </w:pPr>
    </w:p>
    <w:tbl>
      <w:tblPr>
        <w:tblW w:w="9835" w:type="dxa"/>
        <w:tblInd w:w="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2"/>
        <w:gridCol w:w="5103"/>
      </w:tblGrid>
      <w:tr w:rsidR="00EF35F7" w:rsidRPr="00A94939" w14:paraId="0C448268" w14:textId="77777777" w:rsidTr="00023164"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03515" w14:textId="0CF44AB1" w:rsidR="00EF35F7" w:rsidRPr="00EF35F7" w:rsidRDefault="00EF35F7" w:rsidP="005921A7">
            <w:pPr>
              <w:tabs>
                <w:tab w:val="left" w:pos="1058"/>
              </w:tabs>
              <w:rPr>
                <w:rFonts w:ascii="Calibri Light" w:hAnsi="Calibri Light" w:cs="Calibri Light"/>
                <w:sz w:val="20"/>
                <w:szCs w:val="20"/>
                <w:lang w:val="en-GB" w:eastAsia="en-GB"/>
              </w:rPr>
            </w:pPr>
            <w:r w:rsidRPr="00EF35F7">
              <w:rPr>
                <w:rFonts w:ascii="Calibri Light" w:hAnsi="Calibri Light" w:cs="Calibri Light"/>
                <w:sz w:val="20"/>
                <w:szCs w:val="20"/>
              </w:rPr>
              <w:t>Current version:</w:t>
            </w:r>
            <w:r w:rsidR="008B04F5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46C3" w14:textId="009BD9EC" w:rsidR="00EF35F7" w:rsidRPr="00EF35F7" w:rsidRDefault="00EF35F7" w:rsidP="005921A7">
            <w:pPr>
              <w:tabs>
                <w:tab w:val="left" w:pos="1058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EF35F7">
              <w:rPr>
                <w:rFonts w:ascii="Calibri Light" w:hAnsi="Calibri Light" w:cs="Calibri Light"/>
                <w:sz w:val="20"/>
                <w:szCs w:val="20"/>
              </w:rPr>
              <w:t xml:space="preserve">Previous version: </w:t>
            </w:r>
          </w:p>
        </w:tc>
      </w:tr>
      <w:tr w:rsidR="00EF35F7" w:rsidRPr="00A94939" w14:paraId="1B50E3AA" w14:textId="77777777" w:rsidTr="00023164"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81E9" w14:textId="7C61B42E" w:rsidR="00EF35F7" w:rsidRPr="00EF35F7" w:rsidRDefault="00EF35F7" w:rsidP="005921A7">
            <w:pPr>
              <w:tabs>
                <w:tab w:val="left" w:pos="1058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EF35F7">
              <w:rPr>
                <w:rFonts w:ascii="Calibri Light" w:hAnsi="Calibri Light" w:cs="Calibri Light"/>
                <w:sz w:val="20"/>
                <w:szCs w:val="20"/>
              </w:rPr>
              <w:t xml:space="preserve">Reviewed by: </w:t>
            </w:r>
            <w:r w:rsidR="008B04F5">
              <w:rPr>
                <w:rFonts w:ascii="Calibri Light" w:hAnsi="Calibri Light" w:cs="Calibri Light"/>
                <w:sz w:val="20"/>
                <w:szCs w:val="20"/>
              </w:rPr>
              <w:t>H Marriott</w:t>
            </w:r>
            <w:r w:rsidR="002D11A0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8EFA" w14:textId="7DACBFDC" w:rsidR="00EF35F7" w:rsidRPr="00EF35F7" w:rsidRDefault="00EF35F7" w:rsidP="005921A7">
            <w:pPr>
              <w:tabs>
                <w:tab w:val="left" w:pos="1058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EF35F7">
              <w:rPr>
                <w:rFonts w:ascii="Calibri Light" w:hAnsi="Calibri Light" w:cs="Calibri Light"/>
                <w:sz w:val="20"/>
                <w:szCs w:val="20"/>
              </w:rPr>
              <w:t>Changes made:</w:t>
            </w:r>
            <w:r w:rsidR="002D11A0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8B04F5">
              <w:rPr>
                <w:rFonts w:ascii="Calibri Light" w:hAnsi="Calibri Light" w:cs="Calibri Light"/>
                <w:sz w:val="20"/>
                <w:szCs w:val="20"/>
              </w:rPr>
              <w:t xml:space="preserve">None - annual review </w:t>
            </w:r>
          </w:p>
        </w:tc>
      </w:tr>
      <w:tr w:rsidR="00EF35F7" w:rsidRPr="00A94939" w14:paraId="18543CCB" w14:textId="77777777" w:rsidTr="00023164"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AB83E" w14:textId="6C4F3F13" w:rsidR="00EF35F7" w:rsidRPr="00EF35F7" w:rsidRDefault="00EF35F7" w:rsidP="005921A7">
            <w:pPr>
              <w:tabs>
                <w:tab w:val="left" w:pos="1058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EF35F7">
              <w:rPr>
                <w:rFonts w:ascii="Calibri Light" w:hAnsi="Calibri Light" w:cs="Calibri Light"/>
                <w:sz w:val="20"/>
                <w:szCs w:val="20"/>
              </w:rPr>
              <w:t xml:space="preserve">Issued: </w:t>
            </w:r>
            <w:r w:rsidR="008B04F5">
              <w:rPr>
                <w:rFonts w:ascii="Calibri Light" w:hAnsi="Calibri Light" w:cs="Calibri Light"/>
                <w:sz w:val="20"/>
                <w:szCs w:val="20"/>
              </w:rPr>
              <w:t>16/02/26</w:t>
            </w:r>
            <w:r w:rsidR="002D11A0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AE0F1" w14:textId="693980BD" w:rsidR="00EF35F7" w:rsidRPr="00EF35F7" w:rsidRDefault="00EF35F7" w:rsidP="005921A7">
            <w:pPr>
              <w:tabs>
                <w:tab w:val="left" w:pos="1058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EF35F7">
              <w:rPr>
                <w:rFonts w:ascii="Calibri Light" w:hAnsi="Calibri Light" w:cs="Calibri Light"/>
                <w:sz w:val="20"/>
                <w:szCs w:val="20"/>
              </w:rPr>
              <w:t xml:space="preserve">Next review date: </w:t>
            </w:r>
            <w:r w:rsidR="008B04F5">
              <w:rPr>
                <w:rFonts w:ascii="Calibri Light" w:hAnsi="Calibri Light" w:cs="Calibri Light"/>
                <w:sz w:val="20"/>
                <w:szCs w:val="20"/>
              </w:rPr>
              <w:t>15/02/26</w:t>
            </w:r>
          </w:p>
        </w:tc>
      </w:tr>
      <w:tr w:rsidR="00EF35F7" w:rsidRPr="00A94939" w14:paraId="0FA467DA" w14:textId="77777777" w:rsidTr="00023164"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F6E8" w14:textId="77777777" w:rsidR="00EF35F7" w:rsidRPr="00EF35F7" w:rsidRDefault="00EF35F7" w:rsidP="005921A7">
            <w:pPr>
              <w:tabs>
                <w:tab w:val="left" w:pos="1058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EF35F7">
              <w:rPr>
                <w:rFonts w:ascii="Calibri Light" w:hAnsi="Calibri Light" w:cs="Calibri Light"/>
                <w:sz w:val="20"/>
                <w:szCs w:val="20"/>
              </w:rPr>
              <w:t>Signed by: (Name &amp; role)</w:t>
            </w:r>
          </w:p>
          <w:p w14:paraId="70892734" w14:textId="65A51CB5" w:rsidR="007B5D23" w:rsidRPr="00EF35F7" w:rsidRDefault="008B04F5" w:rsidP="002D11A0">
            <w:pPr>
              <w:tabs>
                <w:tab w:val="left" w:pos="1058"/>
              </w:tabs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H Marriott – Head of Funded learning </w:t>
            </w:r>
            <w:r w:rsidR="002D11A0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D8B8" w14:textId="0F910B13" w:rsidR="00EF35F7" w:rsidRPr="00EF35F7" w:rsidRDefault="005B3D57" w:rsidP="005921A7">
            <w:pPr>
              <w:tabs>
                <w:tab w:val="left" w:pos="1058"/>
              </w:tabs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3DA11D96" wp14:editId="4A628921">
                  <wp:simplePos x="0" y="0"/>
                  <wp:positionH relativeFrom="column">
                    <wp:posOffset>378460</wp:posOffset>
                  </wp:positionH>
                  <wp:positionV relativeFrom="paragraph">
                    <wp:posOffset>43180</wp:posOffset>
                  </wp:positionV>
                  <wp:extent cx="1257300" cy="237699"/>
                  <wp:effectExtent l="0" t="0" r="0" b="0"/>
                  <wp:wrapNone/>
                  <wp:docPr id="155011590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115905" name="Picture 155011590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237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35F7" w:rsidRPr="00EF35F7">
              <w:rPr>
                <w:rFonts w:ascii="Calibri Light" w:hAnsi="Calibri Light" w:cs="Calibri Light"/>
                <w:sz w:val="20"/>
                <w:szCs w:val="20"/>
              </w:rPr>
              <w:t xml:space="preserve">Signature: </w:t>
            </w:r>
          </w:p>
          <w:p w14:paraId="711D6479" w14:textId="60CF6636" w:rsidR="00EF35F7" w:rsidRPr="00A94939" w:rsidRDefault="00EF35F7" w:rsidP="002D11A0">
            <w:pPr>
              <w:tabs>
                <w:tab w:val="left" w:pos="1058"/>
              </w:tabs>
              <w:rPr>
                <w:sz w:val="20"/>
                <w:szCs w:val="20"/>
              </w:rPr>
            </w:pPr>
          </w:p>
        </w:tc>
      </w:tr>
    </w:tbl>
    <w:p w14:paraId="1E3A44CA" w14:textId="00986E4E" w:rsidR="004F33DF" w:rsidRDefault="004F33DF"/>
    <w:sectPr w:rsidR="004F33DF" w:rsidSect="00EF35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4AC"/>
    <w:multiLevelType w:val="hybridMultilevel"/>
    <w:tmpl w:val="636A740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3B55AA"/>
    <w:multiLevelType w:val="multilevel"/>
    <w:tmpl w:val="514A18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B4847"/>
    <w:multiLevelType w:val="multilevel"/>
    <w:tmpl w:val="FDE0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04A1C"/>
    <w:multiLevelType w:val="multilevel"/>
    <w:tmpl w:val="7CEE38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B01A5"/>
    <w:multiLevelType w:val="multilevel"/>
    <w:tmpl w:val="87649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0E2EA5"/>
    <w:multiLevelType w:val="hybridMultilevel"/>
    <w:tmpl w:val="35C650B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490F10"/>
    <w:multiLevelType w:val="hybridMultilevel"/>
    <w:tmpl w:val="308E108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AC2E2A"/>
    <w:multiLevelType w:val="multilevel"/>
    <w:tmpl w:val="935A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DD0870"/>
    <w:multiLevelType w:val="multilevel"/>
    <w:tmpl w:val="A426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4756FC"/>
    <w:multiLevelType w:val="multilevel"/>
    <w:tmpl w:val="D130A6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EF6A91"/>
    <w:multiLevelType w:val="multilevel"/>
    <w:tmpl w:val="16E6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C811E0"/>
    <w:multiLevelType w:val="multilevel"/>
    <w:tmpl w:val="FDAA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AE4559"/>
    <w:multiLevelType w:val="hybridMultilevel"/>
    <w:tmpl w:val="811A6B0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C04437"/>
    <w:multiLevelType w:val="multilevel"/>
    <w:tmpl w:val="7366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D62E58"/>
    <w:multiLevelType w:val="multilevel"/>
    <w:tmpl w:val="2E7C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8C3864"/>
    <w:multiLevelType w:val="multilevel"/>
    <w:tmpl w:val="366E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9A4D55"/>
    <w:multiLevelType w:val="multilevel"/>
    <w:tmpl w:val="1CD0B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957991"/>
    <w:multiLevelType w:val="multilevel"/>
    <w:tmpl w:val="EAEE5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68734C"/>
    <w:multiLevelType w:val="multilevel"/>
    <w:tmpl w:val="FBB0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B44A8D"/>
    <w:multiLevelType w:val="hybridMultilevel"/>
    <w:tmpl w:val="56542C1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D286E7E"/>
    <w:multiLevelType w:val="multilevel"/>
    <w:tmpl w:val="49E41F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715E83"/>
    <w:multiLevelType w:val="hybridMultilevel"/>
    <w:tmpl w:val="F6B2C57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422474"/>
    <w:multiLevelType w:val="multilevel"/>
    <w:tmpl w:val="625A9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6D28E8"/>
    <w:multiLevelType w:val="hybridMultilevel"/>
    <w:tmpl w:val="0984537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A2568E"/>
    <w:multiLevelType w:val="multilevel"/>
    <w:tmpl w:val="F98033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781EB2"/>
    <w:multiLevelType w:val="hybridMultilevel"/>
    <w:tmpl w:val="EA4AB2E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3A78FA"/>
    <w:multiLevelType w:val="multilevel"/>
    <w:tmpl w:val="AC98C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9B1927"/>
    <w:multiLevelType w:val="multilevel"/>
    <w:tmpl w:val="B5983B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D01203"/>
    <w:multiLevelType w:val="multilevel"/>
    <w:tmpl w:val="44FAB1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AE480A"/>
    <w:multiLevelType w:val="multilevel"/>
    <w:tmpl w:val="0F6E4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137835"/>
    <w:multiLevelType w:val="hybridMultilevel"/>
    <w:tmpl w:val="DDD0341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970934"/>
    <w:multiLevelType w:val="multilevel"/>
    <w:tmpl w:val="9BC4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FC7341"/>
    <w:multiLevelType w:val="hybridMultilevel"/>
    <w:tmpl w:val="81AE561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81D61C9"/>
    <w:multiLevelType w:val="multilevel"/>
    <w:tmpl w:val="57826F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7F0F50"/>
    <w:multiLevelType w:val="multilevel"/>
    <w:tmpl w:val="BABC38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CC20DD"/>
    <w:multiLevelType w:val="multilevel"/>
    <w:tmpl w:val="ED1A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144A70"/>
    <w:multiLevelType w:val="multilevel"/>
    <w:tmpl w:val="899CA1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953482"/>
    <w:multiLevelType w:val="multilevel"/>
    <w:tmpl w:val="8222C0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6F5919"/>
    <w:multiLevelType w:val="multilevel"/>
    <w:tmpl w:val="C122D8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4B4291"/>
    <w:multiLevelType w:val="hybridMultilevel"/>
    <w:tmpl w:val="11BEEFE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022358">
    <w:abstractNumId w:val="23"/>
  </w:num>
  <w:num w:numId="2" w16cid:durableId="1107117231">
    <w:abstractNumId w:val="19"/>
  </w:num>
  <w:num w:numId="3" w16cid:durableId="1272779718">
    <w:abstractNumId w:val="32"/>
  </w:num>
  <w:num w:numId="4" w16cid:durableId="499201821">
    <w:abstractNumId w:val="5"/>
  </w:num>
  <w:num w:numId="5" w16cid:durableId="976951902">
    <w:abstractNumId w:val="0"/>
  </w:num>
  <w:num w:numId="6" w16cid:durableId="1018702466">
    <w:abstractNumId w:val="25"/>
  </w:num>
  <w:num w:numId="7" w16cid:durableId="2136942871">
    <w:abstractNumId w:val="6"/>
  </w:num>
  <w:num w:numId="8" w16cid:durableId="1366104688">
    <w:abstractNumId w:val="30"/>
  </w:num>
  <w:num w:numId="9" w16cid:durableId="906915501">
    <w:abstractNumId w:val="12"/>
  </w:num>
  <w:num w:numId="10" w16cid:durableId="81032252">
    <w:abstractNumId w:val="21"/>
  </w:num>
  <w:num w:numId="11" w16cid:durableId="692535977">
    <w:abstractNumId w:val="8"/>
  </w:num>
  <w:num w:numId="12" w16cid:durableId="2043629947">
    <w:abstractNumId w:val="7"/>
  </w:num>
  <w:num w:numId="13" w16cid:durableId="337856344">
    <w:abstractNumId w:val="4"/>
  </w:num>
  <w:num w:numId="14" w16cid:durableId="907350871">
    <w:abstractNumId w:val="17"/>
  </w:num>
  <w:num w:numId="15" w16cid:durableId="1703675724">
    <w:abstractNumId w:val="14"/>
  </w:num>
  <w:num w:numId="16" w16cid:durableId="99760789">
    <w:abstractNumId w:val="2"/>
  </w:num>
  <w:num w:numId="17" w16cid:durableId="300766247">
    <w:abstractNumId w:val="15"/>
  </w:num>
  <w:num w:numId="18" w16cid:durableId="1551310383">
    <w:abstractNumId w:val="10"/>
  </w:num>
  <w:num w:numId="19" w16cid:durableId="1223175860">
    <w:abstractNumId w:val="18"/>
  </w:num>
  <w:num w:numId="20" w16cid:durableId="306512396">
    <w:abstractNumId w:val="31"/>
  </w:num>
  <w:num w:numId="21" w16cid:durableId="2014798533">
    <w:abstractNumId w:val="16"/>
  </w:num>
  <w:num w:numId="22" w16cid:durableId="1837652618">
    <w:abstractNumId w:val="35"/>
  </w:num>
  <w:num w:numId="23" w16cid:durableId="827861997">
    <w:abstractNumId w:val="13"/>
  </w:num>
  <w:num w:numId="24" w16cid:durableId="272202981">
    <w:abstractNumId w:val="26"/>
  </w:num>
  <w:num w:numId="25" w16cid:durableId="1513451187">
    <w:abstractNumId w:val="22"/>
  </w:num>
  <w:num w:numId="26" w16cid:durableId="300883715">
    <w:abstractNumId w:val="11"/>
  </w:num>
  <w:num w:numId="27" w16cid:durableId="1582791591">
    <w:abstractNumId w:val="39"/>
  </w:num>
  <w:num w:numId="28" w16cid:durableId="715008567">
    <w:abstractNumId w:val="37"/>
  </w:num>
  <w:num w:numId="29" w16cid:durableId="756444721">
    <w:abstractNumId w:val="20"/>
  </w:num>
  <w:num w:numId="30" w16cid:durableId="1321078349">
    <w:abstractNumId w:val="38"/>
  </w:num>
  <w:num w:numId="31" w16cid:durableId="893001433">
    <w:abstractNumId w:val="1"/>
  </w:num>
  <w:num w:numId="32" w16cid:durableId="445394584">
    <w:abstractNumId w:val="33"/>
  </w:num>
  <w:num w:numId="33" w16cid:durableId="629701071">
    <w:abstractNumId w:val="27"/>
  </w:num>
  <w:num w:numId="34" w16cid:durableId="1278416940">
    <w:abstractNumId w:val="24"/>
  </w:num>
  <w:num w:numId="35" w16cid:durableId="1623228189">
    <w:abstractNumId w:val="3"/>
  </w:num>
  <w:num w:numId="36" w16cid:durableId="1667980182">
    <w:abstractNumId w:val="36"/>
  </w:num>
  <w:num w:numId="37" w16cid:durableId="929697348">
    <w:abstractNumId w:val="9"/>
  </w:num>
  <w:num w:numId="38" w16cid:durableId="1719473873">
    <w:abstractNumId w:val="29"/>
  </w:num>
  <w:num w:numId="39" w16cid:durableId="791636259">
    <w:abstractNumId w:val="28"/>
  </w:num>
  <w:num w:numId="40" w16cid:durableId="88899828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F7"/>
    <w:rsid w:val="00023164"/>
    <w:rsid w:val="000C39F4"/>
    <w:rsid w:val="000C5977"/>
    <w:rsid w:val="00130B54"/>
    <w:rsid w:val="002942DD"/>
    <w:rsid w:val="002D11A0"/>
    <w:rsid w:val="00496FC5"/>
    <w:rsid w:val="004F33DF"/>
    <w:rsid w:val="005054F6"/>
    <w:rsid w:val="0058434E"/>
    <w:rsid w:val="005B3D57"/>
    <w:rsid w:val="006E2FE8"/>
    <w:rsid w:val="00794084"/>
    <w:rsid w:val="007B0891"/>
    <w:rsid w:val="007B5D23"/>
    <w:rsid w:val="0080471B"/>
    <w:rsid w:val="00874057"/>
    <w:rsid w:val="008B04F5"/>
    <w:rsid w:val="009B569D"/>
    <w:rsid w:val="00A90FA1"/>
    <w:rsid w:val="00AC1412"/>
    <w:rsid w:val="00B85BA5"/>
    <w:rsid w:val="00BE40A9"/>
    <w:rsid w:val="00C04D0B"/>
    <w:rsid w:val="00CF4E73"/>
    <w:rsid w:val="00EF35F7"/>
    <w:rsid w:val="00EF7716"/>
    <w:rsid w:val="00F2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A6967"/>
  <w15:chartTrackingRefBased/>
  <w15:docId w15:val="{200B1677-4186-4FBF-B31D-17D3A9B5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5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5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5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5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5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5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5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5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5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5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5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5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5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5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5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5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806</Words>
  <Characters>4542</Characters>
  <Application>Microsoft Office Word</Application>
  <DocSecurity>0</DocSecurity>
  <Lines>113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Marriott</dc:creator>
  <cp:keywords/>
  <dc:description/>
  <cp:lastModifiedBy>Hayley Marriott</cp:lastModifiedBy>
  <cp:revision>8</cp:revision>
  <dcterms:created xsi:type="dcterms:W3CDTF">2026-02-16T11:41:00Z</dcterms:created>
  <dcterms:modified xsi:type="dcterms:W3CDTF">2026-02-16T11:53:00Z</dcterms:modified>
</cp:coreProperties>
</file>